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120" w:afterAutospacing="0" w:line="900" w:lineRule="atLeast"/>
        <w:ind w:left="0" w:right="0"/>
        <w:jc w:val="center"/>
        <w:rPr>
          <w:rFonts w:hint="eastAsia" w:ascii="宋体" w:hAnsi="宋体" w:eastAsia="宋体" w:cs="宋体"/>
          <w:b/>
          <w:color w:val="000000"/>
          <w:kern w:val="0"/>
          <w:sz w:val="24"/>
          <w:szCs w:val="24"/>
          <w:shd w:val="clear" w:fill="FFFFFF"/>
          <w:lang w:val="en-US" w:eastAsia="zh-CN" w:bidi="ar"/>
        </w:rPr>
      </w:pPr>
      <w:r>
        <w:rPr>
          <w:rFonts w:hint="eastAsia" w:asciiTheme="majorEastAsia" w:hAnsiTheme="majorEastAsia" w:eastAsiaTheme="majorEastAsia" w:cstheme="majorEastAsia"/>
          <w:b/>
          <w:color w:val="auto"/>
          <w:sz w:val="32"/>
          <w:szCs w:val="32"/>
          <w:shd w:val="clear" w:fill="FFFFFF"/>
          <w:lang w:val="en-US" w:eastAsia="zh-CN"/>
        </w:rPr>
        <w:t>六合经济开发区南京南站高铁站广告投放单一来源</w:t>
      </w:r>
      <w:r>
        <w:rPr>
          <w:rFonts w:hint="eastAsia" w:asciiTheme="majorEastAsia" w:hAnsiTheme="majorEastAsia" w:eastAsiaTheme="majorEastAsia" w:cstheme="majorEastAsia"/>
          <w:b/>
          <w:color w:val="auto"/>
          <w:sz w:val="32"/>
          <w:szCs w:val="32"/>
          <w:shd w:val="clear" w:fill="FFFFFF"/>
        </w:rPr>
        <w:t>采购方式公示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00" w:lineRule="atLeast"/>
        <w:ind w:left="0" w:right="0"/>
        <w:jc w:val="left"/>
      </w:pPr>
      <w:r>
        <w:rPr>
          <w:rFonts w:hint="eastAsia" w:ascii="宋体" w:hAnsi="宋体" w:eastAsia="宋体" w:cs="宋体"/>
          <w:b/>
          <w:color w:val="000000"/>
          <w:kern w:val="0"/>
          <w:sz w:val="24"/>
          <w:szCs w:val="24"/>
          <w:shd w:val="clear" w:fill="FFFFFF"/>
          <w:lang w:val="en-US" w:eastAsia="zh-CN" w:bidi="ar"/>
        </w:rPr>
        <w:t>一、采购人、采购项目名称和内容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left"/>
      </w:pPr>
      <w:r>
        <w:rPr>
          <w:rFonts w:hint="eastAsia" w:ascii="宋体" w:hAnsi="宋体" w:eastAsia="宋体" w:cs="宋体"/>
          <w:color w:val="000000"/>
          <w:kern w:val="0"/>
          <w:sz w:val="24"/>
          <w:szCs w:val="24"/>
          <w:shd w:val="clear" w:fill="FFFFFF"/>
          <w:lang w:val="en-US" w:eastAsia="zh-CN" w:bidi="ar"/>
        </w:rPr>
        <w:t>采购人：南京六合经济技术开发总公司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left"/>
      </w:pPr>
      <w:r>
        <w:rPr>
          <w:rFonts w:hint="eastAsia" w:ascii="宋体" w:hAnsi="宋体" w:eastAsia="宋体" w:cs="宋体"/>
          <w:color w:val="000000"/>
          <w:kern w:val="0"/>
          <w:sz w:val="24"/>
          <w:szCs w:val="24"/>
          <w:shd w:val="clear" w:fill="FFFFFF"/>
          <w:lang w:val="en-US" w:eastAsia="zh-CN" w:bidi="ar"/>
        </w:rPr>
        <w:t>采购项目名称：南京六合经济技术开发区（六合科创园）宣传广告</w:t>
      </w:r>
    </w:p>
    <w:p>
      <w:pPr>
        <w:keepNext w:val="0"/>
        <w:keepLines w:val="0"/>
        <w:widowControl/>
        <w:suppressLineNumbers w:val="0"/>
        <w:pBdr>
          <w:top w:val="none" w:color="auto" w:sz="0" w:space="0"/>
          <w:left w:val="none" w:color="auto" w:sz="0" w:space="0"/>
          <w:bottom w:val="single" w:color="E8F2FA" w:sz="6" w:space="0"/>
          <w:right w:val="none" w:color="auto" w:sz="0" w:space="0"/>
        </w:pBdr>
        <w:shd w:val="clear" w:fill="FFFFFF"/>
        <w:spacing w:before="75" w:beforeAutospacing="0" w:after="75" w:afterAutospacing="0" w:line="30" w:lineRule="atLeast"/>
        <w:ind w:left="0" w:right="0"/>
        <w:jc w:val="left"/>
        <w:rPr>
          <w:rFonts w:hint="eastAsia" w:ascii="宋体" w:hAnsi="宋体" w:eastAsia="宋体" w:cs="宋体"/>
          <w:color w:val="000000"/>
          <w:kern w:val="0"/>
          <w:sz w:val="24"/>
          <w:szCs w:val="24"/>
          <w:shd w:val="clear" w:fill="FFFFFF"/>
          <w:lang w:val="en-US" w:eastAsia="zh-CN" w:bidi="ar"/>
        </w:rPr>
      </w:pPr>
      <w:r>
        <w:rPr>
          <w:rFonts w:hint="eastAsia" w:ascii="宋体" w:hAnsi="宋体" w:eastAsia="宋体" w:cs="宋体"/>
          <w:color w:val="000000"/>
          <w:kern w:val="0"/>
          <w:sz w:val="24"/>
          <w:szCs w:val="24"/>
          <w:shd w:val="clear" w:fill="FFFFFF"/>
          <w:lang w:val="en-US" w:eastAsia="zh-CN" w:bidi="ar"/>
        </w:rPr>
        <w:t>采购项目位置：高铁南京南站出发层候车大厅风柱灯箱</w:t>
      </w:r>
    </w:p>
    <w:p>
      <w:pPr>
        <w:keepNext w:val="0"/>
        <w:keepLines w:val="0"/>
        <w:widowControl/>
        <w:suppressLineNumbers w:val="0"/>
        <w:pBdr>
          <w:top w:val="none" w:color="D1E0FF" w:sz="0" w:space="0"/>
          <w:left w:val="single" w:color="D1E0FF" w:sz="6" w:space="0"/>
          <w:bottom w:val="single" w:color="E8F2FA" w:sz="6" w:space="15"/>
          <w:right w:val="single" w:color="D1E0FF" w:sz="6" w:space="0"/>
        </w:pBdr>
        <w:shd w:val="clear" w:fill="FFFFFF"/>
        <w:spacing w:before="0" w:beforeAutospacing="0" w:after="0" w:afterAutospacing="0"/>
        <w:ind w:left="0" w:right="0"/>
        <w:jc w:val="left"/>
        <w:rPr>
          <w:rFonts w:hint="default" w:ascii="宋体" w:hAnsi="宋体" w:eastAsia="宋体" w:cs="宋体"/>
          <w:sz w:val="24"/>
          <w:szCs w:val="24"/>
          <w:lang w:val="en-US"/>
        </w:rPr>
      </w:pPr>
      <w:r>
        <w:rPr>
          <w:rFonts w:hint="eastAsia" w:ascii="宋体" w:hAnsi="宋体" w:eastAsia="宋体" w:cs="宋体"/>
          <w:color w:val="000000"/>
          <w:kern w:val="0"/>
          <w:sz w:val="24"/>
          <w:szCs w:val="24"/>
          <w:shd w:val="clear" w:fill="FFFFFF"/>
          <w:lang w:val="en-US" w:eastAsia="zh-CN" w:bidi="ar"/>
        </w:rPr>
        <w:t>项目编号：NJDX-2020006</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00" w:lineRule="atLeast"/>
        <w:ind w:left="0" w:right="0"/>
        <w:jc w:val="left"/>
      </w:pPr>
      <w:r>
        <w:rPr>
          <w:rFonts w:hint="eastAsia" w:ascii="宋体" w:hAnsi="宋体" w:eastAsia="宋体" w:cs="宋体"/>
          <w:b/>
          <w:color w:val="000000"/>
          <w:kern w:val="0"/>
          <w:sz w:val="24"/>
          <w:szCs w:val="24"/>
          <w:shd w:val="clear" w:fill="FFFFFF"/>
          <w:lang w:val="en-US" w:eastAsia="zh-CN" w:bidi="ar"/>
        </w:rPr>
        <w:t>二、采购预算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00" w:lineRule="atLeast"/>
        <w:ind w:left="0" w:right="0" w:firstLine="480" w:firstLineChars="200"/>
        <w:jc w:val="left"/>
      </w:pPr>
      <w:r>
        <w:rPr>
          <w:rFonts w:hint="eastAsia" w:ascii="宋体" w:hAnsi="宋体" w:eastAsia="宋体" w:cs="宋体"/>
          <w:color w:val="000000"/>
          <w:kern w:val="0"/>
          <w:sz w:val="24"/>
          <w:szCs w:val="24"/>
          <w:highlight w:val="none"/>
          <w:shd w:val="clear" w:fill="FFFFFF"/>
          <w:lang w:val="en-US" w:eastAsia="zh-CN" w:bidi="ar"/>
        </w:rPr>
        <w:t>85</w:t>
      </w:r>
      <w:r>
        <w:rPr>
          <w:rFonts w:hint="eastAsia" w:ascii="宋体" w:hAnsi="宋体" w:eastAsia="宋体" w:cs="宋体"/>
          <w:color w:val="000000"/>
          <w:kern w:val="0"/>
          <w:sz w:val="24"/>
          <w:szCs w:val="24"/>
          <w:shd w:val="clear" w:fill="FFFFFF"/>
          <w:lang w:val="en-US" w:eastAsia="zh-CN" w:bidi="ar"/>
        </w:rPr>
        <w:t>万元人民币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60" w:lineRule="auto"/>
        <w:ind w:left="0" w:right="0"/>
        <w:jc w:val="left"/>
        <w:rPr>
          <w:rFonts w:hint="eastAsia" w:ascii="宋体" w:hAnsi="宋体" w:eastAsia="宋体" w:cs="宋体"/>
          <w:kern w:val="0"/>
          <w:sz w:val="24"/>
          <w:szCs w:val="24"/>
          <w:shd w:val="clear" w:fill="FFFFFF"/>
          <w:lang w:val="en-US" w:eastAsia="zh-CN" w:bidi="ar"/>
        </w:rPr>
      </w:pPr>
      <w:r>
        <w:rPr>
          <w:rFonts w:hint="eastAsia" w:ascii="宋体" w:hAnsi="宋体" w:eastAsia="宋体" w:cs="宋体"/>
          <w:b/>
          <w:color w:val="000000"/>
          <w:kern w:val="0"/>
          <w:sz w:val="24"/>
          <w:szCs w:val="24"/>
          <w:shd w:val="clear" w:fill="FFFFFF"/>
          <w:lang w:val="en-US" w:eastAsia="zh-CN" w:bidi="ar"/>
        </w:rPr>
        <w:t>三、</w:t>
      </w:r>
      <w:r>
        <w:rPr>
          <w:rFonts w:hint="eastAsia" w:ascii="宋体" w:hAnsi="宋体" w:eastAsia="宋体" w:cs="宋体"/>
          <w:kern w:val="0"/>
          <w:sz w:val="24"/>
          <w:szCs w:val="24"/>
          <w:shd w:val="clear" w:fill="FFFFFF"/>
          <w:lang w:val="en-US" w:eastAsia="zh-CN" w:bidi="ar"/>
        </w:rPr>
        <w:t>拟采购的货物或者服务的说明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60" w:lineRule="auto"/>
        <w:ind w:left="0" w:right="0"/>
        <w:jc w:val="left"/>
        <w:rPr>
          <w:rFonts w:hint="eastAsia" w:ascii="宋体" w:hAnsi="宋体" w:eastAsia="宋体" w:cs="宋体"/>
          <w:kern w:val="0"/>
          <w:sz w:val="24"/>
          <w:szCs w:val="24"/>
          <w:shd w:val="clear" w:fill="FFFFFF"/>
          <w:lang w:val="en-US" w:eastAsia="zh-CN" w:bidi="ar"/>
        </w:rPr>
      </w:pPr>
      <w:r>
        <w:rPr>
          <w:rFonts w:hint="eastAsia" w:ascii="宋体" w:hAnsi="宋体" w:eastAsia="宋体" w:cs="宋体"/>
          <w:kern w:val="0"/>
          <w:sz w:val="24"/>
          <w:szCs w:val="24"/>
          <w:shd w:val="clear" w:fill="FFFFFF"/>
          <w:lang w:val="en-US" w:eastAsia="zh-CN" w:bidi="ar"/>
        </w:rPr>
        <w:t xml:space="preserve">    鉴于六合经济开发区创新创业载体——六合科创园即将交付开园，为进一步宣传科创园形象，同时拓展招商引资渠道，加大招商信息面，拟在南京南站高铁站进行广告投放。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00" w:lineRule="atLeast"/>
        <w:ind w:left="0" w:right="0"/>
        <w:jc w:val="left"/>
      </w:pPr>
      <w:r>
        <w:rPr>
          <w:rFonts w:hint="eastAsia" w:ascii="宋体" w:hAnsi="宋体" w:eastAsia="宋体" w:cs="宋体"/>
          <w:b/>
          <w:color w:val="000000"/>
          <w:kern w:val="0"/>
          <w:sz w:val="24"/>
          <w:szCs w:val="24"/>
          <w:shd w:val="clear" w:fill="FFFFFF"/>
          <w:lang w:val="en-US" w:eastAsia="zh-CN" w:bidi="ar"/>
        </w:rPr>
        <w:t>四、采用单一来源采购方式的原因及相关说明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400" w:lineRule="atLeast"/>
        <w:ind w:left="0" w:right="0" w:firstLine="480" w:firstLineChars="200"/>
        <w:jc w:val="left"/>
        <w:textAlignment w:val="auto"/>
        <w:rPr>
          <w:rFonts w:hint="eastAsia" w:ascii="宋体" w:hAnsi="宋体" w:eastAsia="宋体" w:cs="宋体"/>
          <w:kern w:val="0"/>
          <w:sz w:val="24"/>
          <w:szCs w:val="24"/>
          <w:shd w:val="clear" w:fill="FFFFFF"/>
          <w:lang w:val="en-US" w:eastAsia="zh-CN" w:bidi="ar"/>
        </w:rPr>
      </w:pPr>
      <w:r>
        <w:rPr>
          <w:rFonts w:hint="eastAsia" w:ascii="宋体" w:hAnsi="宋体" w:eastAsia="宋体" w:cs="宋体"/>
          <w:kern w:val="0"/>
          <w:sz w:val="24"/>
          <w:szCs w:val="24"/>
          <w:shd w:val="clear" w:fill="FFFFFF"/>
          <w:lang w:val="en-US" w:eastAsia="zh-CN" w:bidi="ar"/>
        </w:rPr>
        <w:t>江苏路铁文化传媒有限公司所经营的南京南站出发层大厅内的灯箱媒体是经中国铁路上海局集团有限公司下属子公司上海铁路文化广告有限公司独家授权经营，可提供独家经营证明，根据《中华人民共和国政府采购法》第三十一条，因此，将采取单一来源采购形式。江苏路铁文化传媒有限公司是国内高铁站静态媒体整合运营商，总部位于南京国家广告产业园，拥有全国累计近78个城市站点高铁媒体资源，包括十余个核心的高铁枢纽站及中国高铁网其他分支站点的最优质资源3-6年经营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00" w:lineRule="atLeast"/>
        <w:ind w:left="0" w:right="0"/>
        <w:jc w:val="left"/>
      </w:pPr>
      <w:r>
        <w:rPr>
          <w:rFonts w:hint="eastAsia" w:ascii="宋体" w:hAnsi="宋体" w:eastAsia="宋体" w:cs="宋体"/>
          <w:b/>
          <w:color w:val="000000"/>
          <w:kern w:val="0"/>
          <w:sz w:val="24"/>
          <w:szCs w:val="24"/>
          <w:shd w:val="clear" w:fill="FFFFFF"/>
          <w:lang w:val="en-US" w:eastAsia="zh-CN" w:bidi="ar"/>
        </w:rPr>
        <w:t>五、拟定的唯一供应商名称、地址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left"/>
      </w:pPr>
      <w:r>
        <w:rPr>
          <w:rFonts w:hint="eastAsia" w:ascii="宋体" w:hAnsi="宋体" w:eastAsia="宋体" w:cs="宋体"/>
          <w:color w:val="000000"/>
          <w:kern w:val="0"/>
          <w:sz w:val="24"/>
          <w:szCs w:val="24"/>
          <w:shd w:val="clear" w:fill="FFFFFF"/>
          <w:lang w:val="en-US" w:eastAsia="zh-CN" w:bidi="ar"/>
        </w:rPr>
        <w:t xml:space="preserve">  拟定的唯一供应商名称：江苏路铁文化传媒有限公司</w:t>
      </w:r>
    </w:p>
    <w:p>
      <w:pPr>
        <w:keepNext w:val="0"/>
        <w:keepLines w:val="0"/>
        <w:widowControl/>
        <w:suppressLineNumbers w:val="0"/>
        <w:spacing w:before="0" w:beforeAutospacing="0" w:after="120" w:afterAutospacing="0"/>
        <w:ind w:left="0" w:right="0"/>
        <w:jc w:val="left"/>
      </w:pPr>
      <w:r>
        <w:rPr>
          <w:rFonts w:hint="eastAsia" w:ascii="宋体" w:hAnsi="宋体" w:eastAsia="宋体" w:cs="宋体"/>
          <w:color w:val="000000"/>
          <w:kern w:val="0"/>
          <w:sz w:val="24"/>
          <w:szCs w:val="24"/>
          <w:shd w:val="clear" w:fill="FFFFFF"/>
          <w:lang w:val="en-US" w:eastAsia="zh-CN" w:bidi="ar"/>
        </w:rPr>
        <w:t> 拟定的唯一供应商地址：南京市建邺区富春江东街69号</w:t>
      </w:r>
      <w:r>
        <w:rPr>
          <w:rFonts w:hint="eastAsia" w:ascii="宋体" w:hAnsi="宋体" w:eastAsia="宋体" w:cs="宋体"/>
          <w:kern w:val="0"/>
          <w:sz w:val="24"/>
          <w:szCs w:val="24"/>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00" w:lineRule="atLeast"/>
        <w:ind w:left="0" w:right="0"/>
        <w:jc w:val="left"/>
      </w:pPr>
      <w:r>
        <w:rPr>
          <w:rFonts w:hint="eastAsia" w:ascii="宋体" w:hAnsi="宋体" w:eastAsia="宋体" w:cs="宋体"/>
          <w:b/>
          <w:color w:val="000000"/>
          <w:kern w:val="0"/>
          <w:sz w:val="24"/>
          <w:szCs w:val="24"/>
          <w:shd w:val="clear" w:fill="FFFFFF"/>
          <w:lang w:val="en-US" w:eastAsia="zh-CN" w:bidi="ar"/>
        </w:rPr>
        <w:t>六、专业人员对相关供应商因专利、专有技术等原因具有唯一性的具体论证意见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60" w:lineRule="auto"/>
        <w:ind w:left="0" w:right="0" w:firstLine="480" w:firstLineChars="200"/>
        <w:jc w:val="left"/>
      </w:pPr>
      <w:r>
        <w:rPr>
          <w:rFonts w:hint="eastAsia" w:ascii="宋体" w:hAnsi="宋体" w:eastAsia="宋体" w:cs="宋体"/>
          <w:color w:val="00000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60" w:lineRule="auto"/>
        <w:ind w:left="0" w:right="0"/>
        <w:jc w:val="left"/>
      </w:pPr>
      <w:r>
        <w:rPr>
          <w:rFonts w:hint="eastAsia" w:ascii="宋体" w:hAnsi="宋体" w:eastAsia="宋体" w:cs="宋体"/>
          <w:color w:val="000000"/>
          <w:kern w:val="0"/>
          <w:sz w:val="24"/>
          <w:szCs w:val="24"/>
          <w:shd w:val="clear" w:fill="FFFFFF"/>
          <w:lang w:val="en-US" w:eastAsia="zh-CN" w:bidi="ar"/>
        </w:rPr>
        <w:t>论证意见：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60" w:lineRule="auto"/>
        <w:ind w:left="0" w:right="0"/>
        <w:jc w:val="left"/>
      </w:pPr>
      <w:r>
        <w:rPr>
          <w:rFonts w:hint="eastAsia" w:ascii="宋体" w:hAnsi="宋体" w:eastAsia="宋体" w:cs="宋体"/>
          <w:color w:val="000000"/>
          <w:kern w:val="0"/>
          <w:sz w:val="24"/>
          <w:szCs w:val="24"/>
          <w:shd w:val="clear" w:fill="FFFFFF"/>
          <w:lang w:val="en-US" w:eastAsia="zh-CN" w:bidi="ar"/>
        </w:rPr>
        <w:t>1、六合经济开发区南京南站高铁站广告投放方案可行，其预算基本合理；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60" w:lineRule="auto"/>
        <w:ind w:left="0" w:right="0"/>
        <w:jc w:val="left"/>
        <w:rPr>
          <w:rFonts w:hint="default" w:ascii="宋体" w:hAnsi="宋体" w:eastAsia="宋体" w:cs="宋体"/>
          <w:color w:val="000000"/>
          <w:kern w:val="0"/>
          <w:sz w:val="24"/>
          <w:szCs w:val="24"/>
          <w:shd w:val="clear" w:fill="FFFFFF"/>
          <w:lang w:val="en-US" w:eastAsia="zh-CN" w:bidi="ar"/>
        </w:rPr>
      </w:pPr>
      <w:r>
        <w:rPr>
          <w:rFonts w:hint="eastAsia" w:ascii="宋体" w:hAnsi="宋体" w:eastAsia="宋体" w:cs="宋体"/>
          <w:color w:val="000000"/>
          <w:kern w:val="0"/>
          <w:sz w:val="24"/>
          <w:szCs w:val="24"/>
          <w:shd w:val="clear" w:fill="FFFFFF"/>
          <w:lang w:val="en-US" w:eastAsia="zh-CN" w:bidi="ar"/>
        </w:rPr>
        <w:t>2、</w:t>
      </w:r>
      <w:r>
        <w:rPr>
          <w:rFonts w:hint="eastAsia" w:ascii="宋体" w:hAnsi="宋体" w:eastAsia="宋体" w:cs="宋体"/>
          <w:kern w:val="0"/>
          <w:sz w:val="24"/>
          <w:szCs w:val="24"/>
          <w:shd w:val="clear" w:fill="FFFFFF"/>
          <w:lang w:val="en-US" w:eastAsia="zh-CN" w:bidi="ar"/>
        </w:rPr>
        <w:t>江苏路铁文化传媒有限公司具有经中国铁路上海局集团有限公司下属子公司上海铁路文化广告有限公司独家授权经营，可提供独家经营证明。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60" w:lineRule="auto"/>
        <w:ind w:left="0" w:right="0"/>
        <w:jc w:val="left"/>
      </w:pPr>
      <w:r>
        <w:rPr>
          <w:rFonts w:hint="eastAsia" w:ascii="宋体" w:hAnsi="宋体" w:eastAsia="宋体" w:cs="宋体"/>
          <w:color w:val="000000"/>
          <w:kern w:val="0"/>
          <w:sz w:val="24"/>
          <w:szCs w:val="24"/>
          <w:shd w:val="clear" w:fill="FFFFFF"/>
          <w:lang w:val="en-US" w:eastAsia="zh-CN" w:bidi="ar"/>
        </w:rPr>
        <w:t>2、经论证小组认真审议，此项目符合</w:t>
      </w:r>
      <w:r>
        <w:rPr>
          <w:rFonts w:hint="eastAsia" w:ascii="宋体" w:hAnsi="宋体" w:eastAsia="宋体" w:cs="宋体"/>
          <w:kern w:val="0"/>
          <w:sz w:val="24"/>
          <w:szCs w:val="24"/>
          <w:shd w:val="clear" w:fill="FFFFFF"/>
          <w:lang w:val="en-US" w:eastAsia="zh-CN" w:bidi="ar"/>
        </w:rPr>
        <w:t>《中华人民共和国政府采购法》第三十一条规定，</w:t>
      </w:r>
      <w:r>
        <w:rPr>
          <w:rFonts w:hint="eastAsia" w:ascii="宋体" w:hAnsi="宋体" w:eastAsia="宋体" w:cs="宋体"/>
          <w:color w:val="000000"/>
          <w:kern w:val="0"/>
          <w:sz w:val="24"/>
          <w:szCs w:val="24"/>
          <w:shd w:val="clear" w:fill="FFFFFF"/>
          <w:lang w:val="en-US" w:eastAsia="zh-CN" w:bidi="ar"/>
        </w:rPr>
        <w:t>建议采取单一来源采购方式。</w:t>
      </w:r>
      <w:r>
        <w:rPr>
          <w:rFonts w:hint="eastAsia" w:ascii="宋体" w:hAnsi="宋体" w:eastAsia="宋体" w:cs="宋体"/>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00" w:lineRule="atLeast"/>
        <w:ind w:left="0" w:right="0"/>
        <w:jc w:val="left"/>
      </w:pPr>
      <w:r>
        <w:rPr>
          <w:rFonts w:hint="eastAsia" w:ascii="宋体" w:hAnsi="宋体" w:eastAsia="宋体" w:cs="宋体"/>
          <w:b/>
          <w:color w:val="000000"/>
          <w:kern w:val="0"/>
          <w:sz w:val="24"/>
          <w:szCs w:val="24"/>
          <w:shd w:val="clear" w:fill="FFFFFF"/>
          <w:lang w:val="en-US" w:eastAsia="zh-CN" w:bidi="ar"/>
        </w:rPr>
        <w:t>七、公示的期限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00" w:lineRule="atLeast"/>
        <w:ind w:left="0" w:right="0" w:firstLine="480"/>
        <w:jc w:val="left"/>
      </w:pPr>
      <w:r>
        <w:rPr>
          <w:rFonts w:hint="eastAsia" w:ascii="宋体" w:hAnsi="宋体" w:eastAsia="宋体" w:cs="宋体"/>
          <w:color w:val="000000"/>
          <w:kern w:val="0"/>
          <w:sz w:val="24"/>
          <w:szCs w:val="24"/>
          <w:shd w:val="clear" w:fill="FFFFFF"/>
          <w:lang w:val="en-US" w:eastAsia="zh-CN" w:bidi="ar"/>
        </w:rPr>
        <w:t>本公示期自2020年3月2日至2020年3月6</w:t>
      </w:r>
      <w:bookmarkStart w:id="0" w:name="_GoBack"/>
      <w:bookmarkEnd w:id="0"/>
      <w:r>
        <w:rPr>
          <w:rFonts w:hint="eastAsia" w:ascii="宋体" w:hAnsi="宋体" w:eastAsia="宋体" w:cs="宋体"/>
          <w:color w:val="000000"/>
          <w:kern w:val="0"/>
          <w:sz w:val="24"/>
          <w:szCs w:val="24"/>
          <w:shd w:val="clear" w:fill="FFFFFF"/>
          <w:lang w:val="en-US" w:eastAsia="zh-CN" w:bidi="ar"/>
        </w:rPr>
        <w:t>日17时30分，任何供应商、单位或者个人对采用单一来源采购方式公示有异议的，可在公示期内将书面意见反馈给采购人、采购代理机构。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00" w:lineRule="atLeast"/>
        <w:ind w:left="0" w:right="0"/>
        <w:jc w:val="left"/>
      </w:pPr>
      <w:r>
        <w:rPr>
          <w:rFonts w:hint="eastAsia" w:ascii="宋体" w:hAnsi="宋体" w:eastAsia="宋体" w:cs="宋体"/>
          <w:b/>
          <w:color w:val="000000"/>
          <w:kern w:val="0"/>
          <w:sz w:val="24"/>
          <w:szCs w:val="24"/>
          <w:shd w:val="clear" w:fill="FFFFFF"/>
          <w:lang w:val="en-US" w:eastAsia="zh-CN" w:bidi="ar"/>
        </w:rPr>
        <w:t>八、采购人、采购代理机构、财政部门的联系地址、联系人和联系电话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jc w:val="left"/>
      </w:pPr>
      <w:r>
        <w:rPr>
          <w:rFonts w:hint="eastAsia" w:ascii="宋体" w:hAnsi="宋体" w:eastAsia="宋体" w:cs="宋体"/>
          <w:color w:val="000000"/>
          <w:kern w:val="0"/>
          <w:sz w:val="24"/>
          <w:szCs w:val="24"/>
          <w:shd w:val="clear" w:fill="FFFFFF"/>
          <w:lang w:val="en-US" w:eastAsia="zh-CN" w:bidi="ar"/>
        </w:rPr>
        <w:t>采购人：南京六合经济技术开发总公司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60" w:lineRule="auto"/>
        <w:ind w:left="0" w:right="0"/>
        <w:jc w:val="left"/>
      </w:pPr>
      <w:r>
        <w:rPr>
          <w:rFonts w:hint="eastAsia" w:ascii="宋体" w:hAnsi="宋体" w:eastAsia="宋体" w:cs="宋体"/>
          <w:color w:val="000000"/>
          <w:kern w:val="0"/>
          <w:sz w:val="24"/>
          <w:szCs w:val="24"/>
          <w:shd w:val="clear" w:fill="FFFFFF"/>
          <w:lang w:val="en-US" w:eastAsia="zh-CN" w:bidi="ar"/>
        </w:rPr>
        <w:t xml:space="preserve">地址：江苏省南京市雄州南路268号六合大厦27、28、29F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60" w:lineRule="auto"/>
        <w:ind w:left="0" w:right="0"/>
        <w:jc w:val="left"/>
      </w:pPr>
      <w:r>
        <w:rPr>
          <w:rFonts w:hint="eastAsia" w:ascii="宋体" w:hAnsi="宋体" w:eastAsia="宋体" w:cs="宋体"/>
          <w:color w:val="000000"/>
          <w:kern w:val="0"/>
          <w:sz w:val="24"/>
          <w:szCs w:val="24"/>
          <w:shd w:val="clear" w:fill="FFFFFF"/>
          <w:lang w:val="en-US" w:eastAsia="zh-CN" w:bidi="ar"/>
        </w:rPr>
        <w:t>联系人： 王工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60" w:lineRule="auto"/>
        <w:ind w:left="0" w:right="0"/>
        <w:jc w:val="left"/>
        <w:rPr>
          <w:rFonts w:hint="eastAsia" w:ascii="宋体" w:hAnsi="宋体" w:eastAsia="宋体" w:cs="宋体"/>
          <w:color w:val="000000"/>
          <w:kern w:val="0"/>
          <w:sz w:val="24"/>
          <w:szCs w:val="24"/>
          <w:shd w:val="clear" w:fill="FFFFFF"/>
          <w:lang w:val="en-US" w:eastAsia="zh-CN" w:bidi="ar"/>
        </w:rPr>
      </w:pPr>
      <w:r>
        <w:rPr>
          <w:rFonts w:hint="eastAsia" w:ascii="宋体" w:hAnsi="宋体" w:eastAsia="宋体" w:cs="宋体"/>
          <w:color w:val="000000"/>
          <w:kern w:val="0"/>
          <w:sz w:val="24"/>
          <w:szCs w:val="24"/>
          <w:shd w:val="clear" w:fill="FFFFFF"/>
          <w:lang w:val="en-US" w:eastAsia="zh-CN" w:bidi="ar"/>
        </w:rPr>
        <w:t>联系电话：025-57675516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60" w:lineRule="auto"/>
        <w:ind w:left="0" w:right="0"/>
        <w:jc w:val="left"/>
      </w:pPr>
      <w:r>
        <w:rPr>
          <w:rFonts w:hint="eastAsia" w:ascii="宋体" w:hAnsi="宋体" w:eastAsia="宋体" w:cs="宋体"/>
          <w:color w:val="00000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60" w:lineRule="auto"/>
        <w:ind w:left="0" w:right="0"/>
        <w:jc w:val="left"/>
        <w:rPr>
          <w:rFonts w:hint="default"/>
          <w:lang w:val="en-US"/>
        </w:rPr>
      </w:pPr>
      <w:r>
        <w:rPr>
          <w:rFonts w:hint="eastAsia" w:ascii="宋体" w:hAnsi="宋体" w:eastAsia="宋体" w:cs="宋体"/>
          <w:color w:val="000000"/>
          <w:kern w:val="0"/>
          <w:sz w:val="24"/>
          <w:szCs w:val="24"/>
          <w:shd w:val="clear" w:fill="FFFFFF"/>
          <w:lang w:val="en-US" w:eastAsia="zh-CN" w:bidi="ar"/>
        </w:rPr>
        <w:t>采购代理机构：南京东兴工程咨询有限公司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60" w:lineRule="auto"/>
        <w:ind w:left="0" w:right="0"/>
        <w:jc w:val="left"/>
        <w:rPr>
          <w:rFonts w:hint="eastAsia" w:ascii="宋体" w:hAnsi="宋体" w:eastAsia="宋体" w:cs="宋体"/>
          <w:color w:val="000000"/>
          <w:kern w:val="0"/>
          <w:sz w:val="24"/>
          <w:szCs w:val="24"/>
          <w:shd w:val="clear" w:fill="FFFFFF"/>
          <w:lang w:val="en-US" w:eastAsia="zh-CN" w:bidi="ar"/>
        </w:rPr>
      </w:pPr>
      <w:r>
        <w:rPr>
          <w:rFonts w:hint="eastAsia" w:ascii="宋体" w:hAnsi="宋体" w:eastAsia="宋体" w:cs="宋体"/>
          <w:color w:val="000000"/>
          <w:kern w:val="0"/>
          <w:sz w:val="24"/>
          <w:szCs w:val="24"/>
          <w:shd w:val="clear" w:fill="FFFFFF"/>
          <w:lang w:val="en-US" w:eastAsia="zh-CN" w:bidi="ar"/>
        </w:rPr>
        <w:t>地址：南京市六合区雄州东路85号（理想城）2幢401室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60" w:lineRule="auto"/>
        <w:ind w:left="0" w:right="0"/>
        <w:jc w:val="left"/>
        <w:rPr>
          <w:rFonts w:hint="default" w:ascii="宋体" w:hAnsi="宋体" w:eastAsia="宋体" w:cs="宋体"/>
          <w:color w:val="000000"/>
          <w:kern w:val="0"/>
          <w:sz w:val="24"/>
          <w:szCs w:val="24"/>
          <w:shd w:val="clear" w:fill="FFFFFF"/>
          <w:lang w:val="en-US" w:eastAsia="zh-CN" w:bidi="ar"/>
        </w:rPr>
      </w:pPr>
      <w:r>
        <w:rPr>
          <w:rFonts w:hint="eastAsia" w:ascii="宋体" w:hAnsi="宋体" w:eastAsia="宋体" w:cs="宋体"/>
          <w:color w:val="000000"/>
          <w:kern w:val="0"/>
          <w:sz w:val="24"/>
          <w:szCs w:val="24"/>
          <w:shd w:val="clear" w:fill="FFFFFF"/>
          <w:lang w:val="en-US" w:eastAsia="zh-CN" w:bidi="ar"/>
        </w:rPr>
        <w:t>联系人：薛工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60" w:lineRule="auto"/>
        <w:ind w:left="0" w:right="0"/>
        <w:jc w:val="left"/>
        <w:rPr>
          <w:rFonts w:hint="default"/>
          <w:lang w:val="en-US"/>
        </w:rPr>
      </w:pPr>
      <w:r>
        <w:rPr>
          <w:rFonts w:hint="eastAsia" w:ascii="宋体" w:hAnsi="宋体" w:eastAsia="宋体" w:cs="宋体"/>
          <w:color w:val="000000"/>
          <w:kern w:val="0"/>
          <w:sz w:val="24"/>
          <w:szCs w:val="24"/>
          <w:shd w:val="clear" w:fill="FFFFFF"/>
          <w:lang w:val="en-US" w:eastAsia="zh-CN" w:bidi="ar"/>
        </w:rPr>
        <w:t>联系电话：025-57113043</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791595"/>
    <w:rsid w:val="216C4E1C"/>
    <w:rsid w:val="3A2A68B3"/>
    <w:rsid w:val="420F489C"/>
    <w:rsid w:val="43D532D7"/>
    <w:rsid w:val="5CB6560B"/>
    <w:rsid w:val="6D427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24"/>
      <w:szCs w:val="24"/>
      <w:lang w:val="en-US" w:eastAsia="zh-CN" w:bidi="ar"/>
    </w:rPr>
  </w:style>
  <w:style w:type="character" w:default="1" w:styleId="6">
    <w:name w:val="Default Paragraph Font"/>
    <w:semiHidden/>
    <w:qFormat/>
    <w:uiPriority w:val="0"/>
  </w:style>
  <w:style w:type="table" w:default="1" w:styleId="4">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Web)"/>
    <w:basedOn w:val="1"/>
    <w:uiPriority w:val="0"/>
    <w:rPr>
      <w:sz w:val="24"/>
    </w:rPr>
  </w:style>
  <w:style w:type="table" w:styleId="5">
    <w:name w:val="Table Grid"/>
    <w:basedOn w:val="4"/>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7">
    <w:name w:val="FollowedHyperlink"/>
    <w:basedOn w:val="6"/>
    <w:qFormat/>
    <w:uiPriority w:val="0"/>
    <w:rPr>
      <w:color w:val="000000"/>
      <w:sz w:val="18"/>
      <w:szCs w:val="18"/>
      <w:u w:val="none"/>
    </w:rPr>
  </w:style>
  <w:style w:type="character" w:styleId="8">
    <w:name w:val="Emphasis"/>
    <w:basedOn w:val="6"/>
    <w:qFormat/>
    <w:uiPriority w:val="0"/>
  </w:style>
  <w:style w:type="character" w:styleId="9">
    <w:name w:val="Hyperlink"/>
    <w:basedOn w:val="6"/>
    <w:qFormat/>
    <w:uiPriority w:val="0"/>
    <w:rPr>
      <w:color w:val="000000"/>
      <w:sz w:val="18"/>
      <w:szCs w:val="18"/>
      <w:u w:val="none"/>
    </w:rPr>
  </w:style>
  <w:style w:type="character" w:styleId="10">
    <w:name w:val="HTML Code"/>
    <w:basedOn w:val="6"/>
    <w:qFormat/>
    <w:uiPriority w:val="0"/>
    <w:rPr>
      <w:rFonts w:ascii="Courier New" w:hAnsi="Courier New"/>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1245</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cp:lastPrinted>2020-03-01T05:28:15Z</cp:lastPrinted>
  <dcterms:modified xsi:type="dcterms:W3CDTF">2020-03-02T02:12:13Z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